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C4" w:rsidRDefault="00D001C4" w:rsidP="00D001C4">
      <w:pPr>
        <w:pStyle w:val="western"/>
        <w:spacing w:before="120" w:beforeAutospacing="0" w:after="0" w:line="240" w:lineRule="auto"/>
        <w:jc w:val="center"/>
        <w:rPr>
          <w:b/>
          <w:bCs/>
          <w:sz w:val="20"/>
          <w:szCs w:val="20"/>
        </w:rPr>
      </w:pPr>
    </w:p>
    <w:p w:rsidR="001B7999" w:rsidRDefault="00D93CDE">
      <w:pPr>
        <w:pStyle w:val="western"/>
        <w:spacing w:before="280"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  <w:r>
        <w:rPr>
          <w:b/>
          <w:bCs/>
          <w:sz w:val="20"/>
          <w:szCs w:val="20"/>
        </w:rPr>
        <w:t xml:space="preserve">RESULTATS </w:t>
      </w:r>
      <w:r w:rsidR="00180CB8">
        <w:rPr>
          <w:b/>
          <w:bCs/>
          <w:sz w:val="20"/>
          <w:szCs w:val="20"/>
        </w:rPr>
        <w:t xml:space="preserve">DEL PROCÉS SELECTIU PER CONCURS PER A LA COBERTURA D’UNA PLAÇA </w:t>
      </w:r>
      <w:r w:rsidR="00BF2475">
        <w:rPr>
          <w:b/>
          <w:bCs/>
          <w:sz w:val="20"/>
          <w:szCs w:val="20"/>
        </w:rPr>
        <w:t xml:space="preserve">D’AUXILIAR ADMINISTRATIU/VA – INFORMÀTIC/A (CODI 147)  </w:t>
      </w:r>
      <w:r w:rsidR="00180CB8">
        <w:rPr>
          <w:b/>
          <w:bCs/>
          <w:sz w:val="20"/>
          <w:szCs w:val="20"/>
        </w:rPr>
        <w:t xml:space="preserve">, EN TORN EXCEPCIONAL D’ESTABILITZACIÓ, DE L’AJUNTAMENT </w:t>
      </w:r>
      <w:r w:rsidR="00180CB8">
        <w:rPr>
          <w:b/>
          <w:bCs/>
          <w:sz w:val="20"/>
          <w:szCs w:val="20"/>
          <w:lang w:eastAsia="es-ES"/>
        </w:rPr>
        <w:t>DE VANDELLÒS I L’HOSPITALET DE L’INFANT</w:t>
      </w: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Vist les bases reguladores de la convocatòria aprovades per Junta de Govern de data 17 de novembre de 2022, publicades al BOPT CVE 2022-12332 de data 29 de desembre de 2022 i anunci al DOGC 8823D de 30 de desembre de 2022.</w:t>
      </w:r>
    </w:p>
    <w:p w:rsidR="001B7999" w:rsidRDefault="00180CB8">
      <w:pPr>
        <w:pStyle w:val="western"/>
        <w:spacing w:before="100" w:after="0" w:line="240" w:lineRule="auto"/>
        <w:jc w:val="both"/>
      </w:pPr>
      <w:r>
        <w:rPr>
          <w:sz w:val="20"/>
          <w:szCs w:val="20"/>
        </w:rPr>
        <w:t>Finalitzat el termini es publica el Decret d’Alcaldia de la relació inicial de persones admesos i excloses d’acord amb el contingut de les bases.</w:t>
      </w:r>
    </w:p>
    <w:p w:rsidR="001B7999" w:rsidRDefault="00180CB8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>En data 1 de març de 2023, a les 9:30 h. es constitueix el tribunal constituït per:</w:t>
      </w:r>
    </w:p>
    <w:p w:rsidR="001B7999" w:rsidRDefault="001B7999">
      <w:pPr>
        <w:widowControl w:val="0"/>
        <w:suppressAutoHyphens w:val="0"/>
        <w:spacing w:after="0" w:line="240" w:lineRule="auto"/>
        <w:jc w:val="both"/>
      </w:pPr>
    </w:p>
    <w:p w:rsidR="00180CB8" w:rsidRPr="00BF2475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F247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President/a: Sergi Macip Simó, Tècnic del Departament de recursos humans</w:t>
      </w:r>
    </w:p>
    <w:p w:rsidR="00180CB8" w:rsidRPr="00BF2475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80CB8" w:rsidRPr="00BF2475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F247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1: Jaume Castellví Margalef, Tècnic del Departament de serveis informàtics </w:t>
      </w:r>
    </w:p>
    <w:p w:rsidR="00180CB8" w:rsidRPr="00BF2475" w:rsidRDefault="00180CB8" w:rsidP="00180CB8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80CB8" w:rsidRPr="00BF2475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F247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2: Alexis Castillo González, Cap del Departament de cultura i ensenyament </w:t>
      </w:r>
    </w:p>
    <w:p w:rsidR="00180CB8" w:rsidRPr="00BF2475" w:rsidRDefault="00180CB8" w:rsidP="00180CB8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80CB8" w:rsidRPr="00BF2475" w:rsidRDefault="00180CB8" w:rsidP="00180CB8">
      <w:pPr>
        <w:pStyle w:val="Default"/>
        <w:jc w:val="both"/>
        <w:rPr>
          <w:rFonts w:eastAsia="Times New Roman"/>
          <w:sz w:val="16"/>
          <w:szCs w:val="16"/>
          <w:lang w:val="ca-ES" w:eastAsia="es-ES"/>
        </w:rPr>
      </w:pPr>
      <w:r w:rsidRPr="00BF2475">
        <w:rPr>
          <w:rFonts w:eastAsia="Times New Roman"/>
          <w:sz w:val="20"/>
          <w:szCs w:val="20"/>
          <w:lang w:val="ca-ES" w:eastAsia="es-ES"/>
        </w:rPr>
        <w:t>Vocal 3:</w:t>
      </w:r>
      <w:r w:rsidRPr="00BF2475">
        <w:rPr>
          <w:b/>
          <w:bCs/>
          <w:sz w:val="20"/>
          <w:szCs w:val="20"/>
          <w:lang w:val="ca-ES"/>
        </w:rPr>
        <w:t xml:space="preserve"> </w:t>
      </w:r>
      <w:r w:rsidRPr="00BF2475">
        <w:rPr>
          <w:bCs/>
          <w:sz w:val="20"/>
          <w:szCs w:val="20"/>
          <w:lang w:val="ca-ES"/>
        </w:rPr>
        <w:t xml:space="preserve">Cristina Cancer Bargalló, Tècnica del Departament d’urbanisme i secretaria </w:t>
      </w:r>
    </w:p>
    <w:p w:rsidR="001B7999" w:rsidRPr="00BF2475" w:rsidRDefault="001B7999">
      <w:pPr>
        <w:pStyle w:val="Default"/>
        <w:jc w:val="both"/>
        <w:rPr>
          <w:sz w:val="20"/>
          <w:szCs w:val="20"/>
          <w:lang w:val="ca-ES"/>
        </w:rPr>
      </w:pPr>
    </w:p>
    <w:p w:rsidR="001B7999" w:rsidRPr="00BF2475" w:rsidRDefault="00180CB8">
      <w:pPr>
        <w:pStyle w:val="Default"/>
        <w:jc w:val="both"/>
        <w:rPr>
          <w:sz w:val="20"/>
          <w:szCs w:val="20"/>
          <w:lang w:val="ca-ES"/>
        </w:rPr>
      </w:pPr>
      <w:r w:rsidRPr="00BF2475">
        <w:rPr>
          <w:sz w:val="20"/>
          <w:szCs w:val="20"/>
          <w:lang w:val="ca-ES"/>
        </w:rPr>
        <w:t>Vocal 4: Dolors Valls Arasa, nomenada per l’Escola d’Administració Pública.</w:t>
      </w:r>
    </w:p>
    <w:p w:rsidR="00180CB8" w:rsidRPr="00BF2475" w:rsidRDefault="00180CB8">
      <w:pPr>
        <w:pStyle w:val="Default"/>
        <w:jc w:val="both"/>
        <w:rPr>
          <w:sz w:val="20"/>
          <w:szCs w:val="20"/>
          <w:lang w:val="ca-ES"/>
        </w:rPr>
      </w:pPr>
    </w:p>
    <w:p w:rsidR="00180CB8" w:rsidRPr="00BF2475" w:rsidRDefault="00180CB8">
      <w:pPr>
        <w:pStyle w:val="Default"/>
        <w:jc w:val="both"/>
        <w:rPr>
          <w:lang w:val="ca-ES"/>
        </w:rPr>
      </w:pPr>
      <w:r w:rsidRPr="00BF2475">
        <w:rPr>
          <w:rFonts w:eastAsia="Times New Roman"/>
          <w:sz w:val="20"/>
          <w:szCs w:val="20"/>
          <w:lang w:val="ca-ES" w:eastAsia="es-ES"/>
        </w:rPr>
        <w:t>Secretària: personal adscrit al Departament de recursos humans</w:t>
      </w:r>
    </w:p>
    <w:p w:rsidR="001B7999" w:rsidRPr="00BF2475" w:rsidRDefault="00317DEC">
      <w:pPr>
        <w:pStyle w:val="Default"/>
        <w:spacing w:before="280"/>
        <w:jc w:val="both"/>
        <w:rPr>
          <w:rFonts w:eastAsia="Times New Roman"/>
          <w:sz w:val="20"/>
          <w:szCs w:val="20"/>
          <w:lang w:val="ca-ES" w:eastAsia="es-ES"/>
        </w:rPr>
      </w:pPr>
      <w:r>
        <w:rPr>
          <w:rFonts w:eastAsia="Times New Roman"/>
          <w:sz w:val="20"/>
          <w:szCs w:val="20"/>
          <w:lang w:val="ca-ES" w:eastAsia="es-ES"/>
        </w:rPr>
        <w:t>Una ve</w:t>
      </w:r>
      <w:r w:rsidR="00180CB8" w:rsidRPr="00BF2475">
        <w:rPr>
          <w:rFonts w:eastAsia="Times New Roman"/>
          <w:sz w:val="20"/>
          <w:szCs w:val="20"/>
          <w:lang w:val="ca-ES" w:eastAsia="es-ES"/>
        </w:rPr>
        <w:t>gada constituït el tribunal s’inicia la valoració dels mèrits d’acord amb els barems de les bases de la conv</w:t>
      </w:r>
      <w:r w:rsidR="00180CB8" w:rsidRPr="00BF2475">
        <w:rPr>
          <w:rFonts w:eastAsia="Times New Roman"/>
          <w:sz w:val="20"/>
          <w:szCs w:val="20"/>
          <w:lang w:val="ca-ES" w:eastAsia="es-ES"/>
        </w:rPr>
        <w:t>o</w:t>
      </w:r>
      <w:r w:rsidR="00BF2475">
        <w:rPr>
          <w:rFonts w:eastAsia="Times New Roman"/>
          <w:sz w:val="20"/>
          <w:szCs w:val="20"/>
          <w:lang w:val="ca-ES" w:eastAsia="es-ES"/>
        </w:rPr>
        <w:t>catòria, obtenint</w:t>
      </w:r>
      <w:r w:rsidR="00180CB8" w:rsidRPr="00BF2475">
        <w:rPr>
          <w:rFonts w:eastAsia="Times New Roman"/>
          <w:sz w:val="20"/>
          <w:szCs w:val="20"/>
          <w:lang w:val="ca-ES" w:eastAsia="es-ES"/>
        </w:rPr>
        <w:t xml:space="preserve"> els següents resultats:</w:t>
      </w:r>
    </w:p>
    <w:tbl>
      <w:tblPr>
        <w:tblW w:w="0" w:type="auto"/>
        <w:jc w:val="center"/>
        <w:tblCellSpacing w:w="0" w:type="dxa"/>
        <w:tblInd w:w="-14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0"/>
        <w:gridCol w:w="1683"/>
        <w:gridCol w:w="1240"/>
        <w:gridCol w:w="1493"/>
      </w:tblGrid>
      <w:tr w:rsidR="00D93CDE" w:rsidRPr="00BF2475" w:rsidTr="00D93CDE">
        <w:trPr>
          <w:trHeight w:val="255"/>
          <w:tblCellSpacing w:w="0" w:type="dxa"/>
          <w:jc w:val="center"/>
        </w:trPr>
        <w:tc>
          <w:tcPr>
            <w:tcW w:w="2923" w:type="dxa"/>
            <w:gridSpan w:val="2"/>
            <w:vAlign w:val="center"/>
            <w:hideMark/>
          </w:tcPr>
          <w:p w:rsidR="00D93CDE" w:rsidRPr="00BF2475" w:rsidRDefault="00D93CDE" w:rsidP="00D93CD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</w:p>
        </w:tc>
        <w:tc>
          <w:tcPr>
            <w:tcW w:w="2048" w:type="dxa"/>
            <w:gridSpan w:val="2"/>
            <w:vAlign w:val="center"/>
            <w:hideMark/>
          </w:tcPr>
          <w:p w:rsidR="00D93CDE" w:rsidRPr="00BF2475" w:rsidRDefault="00D93CDE" w:rsidP="00BF2475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</w:p>
        </w:tc>
      </w:tr>
      <w:tr w:rsidR="00D93CDE" w:rsidRPr="00BF2475" w:rsidTr="00D93CDE">
        <w:trPr>
          <w:trHeight w:val="255"/>
          <w:tblCellSpacing w:w="0" w:type="dxa"/>
          <w:jc w:val="center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CDE" w:rsidRPr="00D93CDE" w:rsidRDefault="00D93CDE" w:rsidP="00BF2475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D93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CDE" w:rsidRPr="00BF2475" w:rsidRDefault="00D93CDE" w:rsidP="00BF2475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BF24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Experiència prof.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CDE" w:rsidRPr="00BF2475" w:rsidRDefault="00D93CDE" w:rsidP="00BF2475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BF2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Formació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CDE" w:rsidRPr="00BF2475" w:rsidRDefault="00D93CDE" w:rsidP="00BF2475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BF2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D93CDE" w:rsidRPr="00BF2475" w:rsidTr="00D93CDE">
        <w:trPr>
          <w:trHeight w:val="255"/>
          <w:tblCellSpacing w:w="0" w:type="dxa"/>
          <w:jc w:val="center"/>
        </w:trPr>
        <w:tc>
          <w:tcPr>
            <w:tcW w:w="1240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D93CDE" w:rsidRPr="00BF2475" w:rsidRDefault="00D93CDE" w:rsidP="00BF2475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BF247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***0522**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D93CDE" w:rsidRPr="00BF2475" w:rsidRDefault="00D93CDE" w:rsidP="00BF2475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BF247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70,00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D93CDE" w:rsidRPr="00BF2475" w:rsidRDefault="00D93CDE" w:rsidP="00BF2475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BF2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16,00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D93CDE" w:rsidRPr="00BF2475" w:rsidRDefault="00D93CDE" w:rsidP="00BF2475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BF2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86,00</w:t>
            </w:r>
          </w:p>
        </w:tc>
      </w:tr>
    </w:tbl>
    <w:p w:rsidR="001B7999" w:rsidRDefault="00180CB8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 xml:space="preserve">De conformitat amb les bases de la convocatòria, aquesta resolució es publicarà a web municipal: </w:t>
      </w:r>
      <w:hyperlink r:id="rId7">
        <w:r>
          <w:rPr>
            <w:rStyle w:val="EnlladInternet"/>
            <w:sz w:val="20"/>
            <w:szCs w:val="20"/>
          </w:rPr>
          <w:t>www.vandellos-hospitalet.cat</w:t>
        </w:r>
      </w:hyperlink>
      <w:r>
        <w:rPr>
          <w:sz w:val="20"/>
          <w:szCs w:val="20"/>
        </w:rPr>
        <w:t>, substituint la notificació als interessats, de conformitat amb el que disposa la normativa vigent en matèria de règim jurídic de les administracions publiques i el procediment administratiu comú. Les persones aspirants disposaran d’un termini de 5 dies naturals per a sol·licitar la revisió de les valoracions i presentar-ne reclamació o al·legacions.</w:t>
      </w:r>
    </w:p>
    <w:p w:rsidR="001B7999" w:rsidRDefault="001B7999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D001C4" w:rsidRDefault="00D001C4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Vandellòs i l’Hospitalet de l’Infant, </w:t>
      </w:r>
      <w:r w:rsidR="00D93CDE">
        <w:rPr>
          <w:sz w:val="20"/>
          <w:szCs w:val="20"/>
        </w:rPr>
        <w:t>2</w:t>
      </w:r>
      <w:r>
        <w:rPr>
          <w:sz w:val="20"/>
          <w:szCs w:val="20"/>
        </w:rPr>
        <w:t xml:space="preserve">1 de març de 2023 </w:t>
      </w:r>
    </w:p>
    <w:sectPr w:rsidR="001B7999" w:rsidSect="001B7999">
      <w:headerReference w:type="default" r:id="rId8"/>
      <w:pgSz w:w="11906" w:h="16838"/>
      <w:pgMar w:top="1134" w:right="709" w:bottom="567" w:left="992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1C4" w:rsidRDefault="00D001C4" w:rsidP="001B7999">
      <w:pPr>
        <w:spacing w:after="0" w:line="240" w:lineRule="auto"/>
      </w:pPr>
      <w:r>
        <w:separator/>
      </w:r>
    </w:p>
  </w:endnote>
  <w:endnote w:type="continuationSeparator" w:id="0">
    <w:p w:rsidR="00D001C4" w:rsidRDefault="00D001C4" w:rsidP="001B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1C4" w:rsidRDefault="00D001C4" w:rsidP="001B7999">
      <w:pPr>
        <w:spacing w:after="0" w:line="240" w:lineRule="auto"/>
      </w:pPr>
      <w:r>
        <w:separator/>
      </w:r>
    </w:p>
  </w:footnote>
  <w:footnote w:type="continuationSeparator" w:id="0">
    <w:p w:rsidR="00D001C4" w:rsidRDefault="00D001C4" w:rsidP="001B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1C4" w:rsidRDefault="00D001C4">
    <w:pPr>
      <w:pStyle w:val="Header"/>
    </w:pPr>
    <w:r>
      <w:rPr>
        <w:noProof/>
        <w:lang w:val="es-ES" w:eastAsia="es-ES"/>
      </w:rPr>
      <w:drawing>
        <wp:inline distT="0" distB="0" distL="0" distR="0">
          <wp:extent cx="3076575" cy="71628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999"/>
    <w:rsid w:val="00180CB8"/>
    <w:rsid w:val="001B7999"/>
    <w:rsid w:val="00317DEC"/>
    <w:rsid w:val="00403653"/>
    <w:rsid w:val="006A6F05"/>
    <w:rsid w:val="00A85F65"/>
    <w:rsid w:val="00BF2475"/>
    <w:rsid w:val="00D001C4"/>
    <w:rsid w:val="00D12E5C"/>
    <w:rsid w:val="00D93CDE"/>
    <w:rsid w:val="00DC6109"/>
    <w:rsid w:val="00FE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F3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aleraCar">
    <w:name w:val="Capçalera Car"/>
    <w:basedOn w:val="Fuentedeprrafopredeter"/>
    <w:uiPriority w:val="99"/>
    <w:semiHidden/>
    <w:qFormat/>
    <w:rsid w:val="00CF2666"/>
  </w:style>
  <w:style w:type="character" w:customStyle="1" w:styleId="PeuCar">
    <w:name w:val="Peu Car"/>
    <w:basedOn w:val="Fuentedeprrafopredeter"/>
    <w:uiPriority w:val="99"/>
    <w:semiHidden/>
    <w:qFormat/>
    <w:rsid w:val="00CF266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F2666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semiHidden/>
    <w:unhideWhenUsed/>
    <w:qFormat/>
    <w:rsid w:val="00C80239"/>
    <w:rPr>
      <w:color w:val="0000FF"/>
      <w:u w:val="single"/>
    </w:rPr>
  </w:style>
  <w:style w:type="character" w:customStyle="1" w:styleId="EncabezadoCar">
    <w:name w:val="Encabezado Car"/>
    <w:basedOn w:val="Fuentedeprrafopredeter"/>
    <w:uiPriority w:val="99"/>
    <w:semiHidden/>
    <w:qFormat/>
    <w:rsid w:val="005E34FE"/>
    <w:rPr>
      <w:sz w:val="22"/>
    </w:rPr>
  </w:style>
  <w:style w:type="character" w:customStyle="1" w:styleId="PiedepginaCar">
    <w:name w:val="Pie de página Car"/>
    <w:basedOn w:val="Fuentedeprrafopredeter"/>
    <w:uiPriority w:val="99"/>
    <w:semiHidden/>
    <w:qFormat/>
    <w:rsid w:val="005E34FE"/>
    <w:rPr>
      <w:sz w:val="22"/>
    </w:rPr>
  </w:style>
  <w:style w:type="character" w:customStyle="1" w:styleId="EnlacedeInternet">
    <w:name w:val="Enlace de Internet"/>
    <w:basedOn w:val="Fuentedeprrafopredeter"/>
    <w:uiPriority w:val="99"/>
    <w:unhideWhenUsed/>
    <w:rsid w:val="00834FF5"/>
    <w:rPr>
      <w:color w:val="0000FF" w:themeColor="hyperlink"/>
      <w:u w:val="single"/>
    </w:rPr>
  </w:style>
  <w:style w:type="character" w:customStyle="1" w:styleId="EncabezadoCar1">
    <w:name w:val="Encabezado Car1"/>
    <w:basedOn w:val="Fuentedeprrafopredeter"/>
    <w:link w:val="Header"/>
    <w:uiPriority w:val="99"/>
    <w:semiHidden/>
    <w:qFormat/>
    <w:rsid w:val="002569E6"/>
    <w:rPr>
      <w:sz w:val="22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2569E6"/>
    <w:rPr>
      <w:sz w:val="22"/>
    </w:rPr>
  </w:style>
  <w:style w:type="paragraph" w:styleId="Ttulo">
    <w:name w:val="Title"/>
    <w:basedOn w:val="Normal"/>
    <w:next w:val="Textoindependiente"/>
    <w:qFormat/>
    <w:rsid w:val="008551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B416C"/>
    <w:pPr>
      <w:spacing w:after="140"/>
    </w:pPr>
  </w:style>
  <w:style w:type="paragraph" w:styleId="Lista">
    <w:name w:val="List"/>
    <w:basedOn w:val="Textoindependiente"/>
    <w:rsid w:val="008B416C"/>
    <w:rPr>
      <w:rFonts w:cs="Mangal"/>
    </w:rPr>
  </w:style>
  <w:style w:type="paragraph" w:customStyle="1" w:styleId="Caption">
    <w:name w:val="Caption"/>
    <w:basedOn w:val="Normal"/>
    <w:qFormat/>
    <w:rsid w:val="008B41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516A"/>
    <w:pPr>
      <w:suppressLineNumbers/>
    </w:pPr>
    <w:rPr>
      <w:rFonts w:cs="Arial"/>
    </w:rPr>
  </w:style>
  <w:style w:type="paragraph" w:customStyle="1" w:styleId="Encapalament">
    <w:name w:val="Encapçalament"/>
    <w:basedOn w:val="Normal"/>
    <w:next w:val="Textoindependiente"/>
    <w:qFormat/>
    <w:rsid w:val="008B4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ex">
    <w:name w:val="Índex"/>
    <w:basedOn w:val="Normal"/>
    <w:qFormat/>
    <w:rsid w:val="008B416C"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rsid w:val="0085516A"/>
  </w:style>
  <w:style w:type="paragraph" w:customStyle="1" w:styleId="Header">
    <w:name w:val="Header"/>
    <w:basedOn w:val="Normal"/>
    <w:link w:val="Encabezado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F2666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qFormat/>
    <w:rsid w:val="00CF2666"/>
    <w:pPr>
      <w:spacing w:beforeAutospacing="1" w:after="142"/>
    </w:pPr>
    <w:rPr>
      <w:rFonts w:ascii="Arial" w:eastAsia="Times New Roman" w:hAnsi="Arial" w:cs="Arial"/>
      <w:color w:val="00000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F2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4568A"/>
    <w:pPr>
      <w:suppressAutoHyphens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rsid w:val="001B7999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1B79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ndellos-hospitalet.c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4B8A3-6CA8-4F33-82F4-129DEA99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smacip</dc:creator>
  <dc:description/>
  <cp:lastModifiedBy>miglesias</cp:lastModifiedBy>
  <cp:revision>106</cp:revision>
  <dcterms:created xsi:type="dcterms:W3CDTF">2020-09-30T12:34:00Z</dcterms:created>
  <dcterms:modified xsi:type="dcterms:W3CDTF">2023-03-20T12:54:00Z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